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4F" w:rsidRDefault="00D37D73" w:rsidP="0050540D">
      <w:pPr>
        <w:tabs>
          <w:tab w:val="left" w:pos="2785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ПЛАН ОБУКЕ</w:t>
      </w:r>
    </w:p>
    <w:p w:rsidR="00D37D73" w:rsidRPr="00E60A83" w:rsidRDefault="00C01CC3" w:rsidP="00D37D73">
      <w:pPr>
        <w:tabs>
          <w:tab w:val="left" w:pos="2785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19.02</w:t>
      </w:r>
      <w:r w:rsidR="00E60A83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>23.02.2018</w:t>
      </w:r>
      <w:r w:rsidR="00723FFE">
        <w:rPr>
          <w:rFonts w:ascii="Tahoma" w:hAnsi="Tahoma" w:cs="Tahoma"/>
          <w:b/>
          <w:sz w:val="24"/>
          <w:szCs w:val="24"/>
        </w:rPr>
        <w:t>. године</w:t>
      </w:r>
    </w:p>
    <w:tbl>
      <w:tblPr>
        <w:tblpPr w:leftFromText="181" w:rightFromText="181" w:bottomFromText="200" w:vertAnchor="page" w:horzAnchor="margin" w:tblpXSpec="center" w:tblpY="1516"/>
        <w:tblW w:w="11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E0"/>
      </w:tblPr>
      <w:tblGrid>
        <w:gridCol w:w="918"/>
        <w:gridCol w:w="1404"/>
        <w:gridCol w:w="90"/>
        <w:gridCol w:w="368"/>
        <w:gridCol w:w="1342"/>
        <w:gridCol w:w="477"/>
        <w:gridCol w:w="4473"/>
        <w:gridCol w:w="795"/>
        <w:gridCol w:w="1362"/>
      </w:tblGrid>
      <w:tr w:rsidR="008D034F" w:rsidTr="002A2C29">
        <w:trPr>
          <w:trHeight w:hRule="exact" w:val="323"/>
        </w:trPr>
        <w:tc>
          <w:tcPr>
            <w:tcW w:w="9072" w:type="dxa"/>
            <w:gridSpan w:val="7"/>
            <w:shd w:val="clear" w:color="auto" w:fill="C6D9F1" w:themeFill="text2" w:themeFillTint="33"/>
            <w:hideMark/>
          </w:tcPr>
          <w:p w:rsidR="008D034F" w:rsidRPr="00DB7BAE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B7BAE">
              <w:rPr>
                <w:rFonts w:ascii="Tahoma" w:hAnsi="Tahoma" w:cs="Tahoma"/>
                <w:sz w:val="20"/>
                <w:szCs w:val="20"/>
                <w:lang w:val="sr-Cyrl-CS"/>
              </w:rPr>
              <w:t>ТЕМАТСКА РАЗРАДА ПРОГРАМА</w:t>
            </w:r>
          </w:p>
        </w:tc>
        <w:tc>
          <w:tcPr>
            <w:tcW w:w="795" w:type="dxa"/>
            <w:shd w:val="clear" w:color="auto" w:fill="C6D9F1" w:themeFill="text2" w:themeFillTint="33"/>
            <w:hideMark/>
          </w:tcPr>
          <w:p w:rsidR="008D034F" w:rsidRPr="00DB7BAE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B7BAE">
              <w:rPr>
                <w:rFonts w:ascii="Tahoma" w:hAnsi="Tahoma" w:cs="Tahoma"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362" w:type="dxa"/>
            <w:shd w:val="clear" w:color="auto" w:fill="C6D9F1" w:themeFill="text2" w:themeFillTint="33"/>
            <w:hideMark/>
          </w:tcPr>
          <w:p w:rsidR="008D034F" w:rsidRPr="00DB7BAE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B7BAE">
              <w:rPr>
                <w:rFonts w:ascii="Tahoma" w:hAnsi="Tahoma" w:cs="Tahoma"/>
                <w:sz w:val="20"/>
                <w:szCs w:val="20"/>
                <w:lang w:val="sr-Cyrl-CS"/>
              </w:rPr>
              <w:t>Носилац</w:t>
            </w:r>
          </w:p>
        </w:tc>
      </w:tr>
      <w:tr w:rsidR="008D034F" w:rsidTr="002A2C29">
        <w:trPr>
          <w:trHeight w:hRule="exact" w:val="323"/>
        </w:trPr>
        <w:tc>
          <w:tcPr>
            <w:tcW w:w="2412" w:type="dxa"/>
            <w:gridSpan w:val="3"/>
            <w:shd w:val="clear" w:color="auto" w:fill="C6D9F1" w:themeFill="text2" w:themeFillTint="33"/>
            <w:hideMark/>
          </w:tcPr>
          <w:p w:rsidR="008D034F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2187" w:type="dxa"/>
            <w:gridSpan w:val="3"/>
            <w:shd w:val="clear" w:color="auto" w:fill="C6D9F1" w:themeFill="text2" w:themeFillTint="33"/>
            <w:hideMark/>
          </w:tcPr>
          <w:p w:rsidR="008D034F" w:rsidRPr="00DB7BAE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B7BAE">
              <w:rPr>
                <w:rFonts w:ascii="Tahoma" w:hAnsi="Tahoma" w:cs="Tahoma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4473" w:type="dxa"/>
            <w:shd w:val="clear" w:color="auto" w:fill="C6D9F1" w:themeFill="text2" w:themeFillTint="33"/>
            <w:hideMark/>
          </w:tcPr>
          <w:p w:rsidR="008D034F" w:rsidRPr="00DB7BAE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B7BAE">
              <w:rPr>
                <w:rFonts w:ascii="Tahoma" w:hAnsi="Tahoma" w:cs="Tahoma"/>
                <w:sz w:val="20"/>
                <w:szCs w:val="20"/>
                <w:lang w:val="sr-Cyrl-CS"/>
              </w:rPr>
              <w:t>Садржај</w:t>
            </w:r>
          </w:p>
        </w:tc>
        <w:tc>
          <w:tcPr>
            <w:tcW w:w="795" w:type="dxa"/>
            <w:shd w:val="clear" w:color="auto" w:fill="C6D9F1" w:themeFill="text2" w:themeFillTint="33"/>
            <w:hideMark/>
          </w:tcPr>
          <w:p w:rsidR="008D034F" w:rsidRPr="00DB7BAE" w:rsidRDefault="008D034F" w:rsidP="00D2385A">
            <w:pPr>
              <w:tabs>
                <w:tab w:val="left" w:pos="702"/>
              </w:tabs>
              <w:spacing w:after="0" w:line="240" w:lineRule="auto"/>
              <w:ind w:left="-108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B7BAE">
              <w:rPr>
                <w:rFonts w:ascii="Tahoma" w:hAnsi="Tahoma" w:cs="Tahoma"/>
                <w:sz w:val="20"/>
                <w:szCs w:val="20"/>
                <w:lang w:val="sr-Cyrl-CS"/>
              </w:rPr>
              <w:t>часов</w:t>
            </w:r>
            <w:r w:rsidRPr="00DB7BAE">
              <w:rPr>
                <w:rFonts w:ascii="Tahoma" w:hAnsi="Tahoma" w:cs="Tahoma"/>
                <w:sz w:val="20"/>
                <w:szCs w:val="20"/>
                <w:lang w:val="en-US"/>
              </w:rPr>
              <w:t>aaa</w:t>
            </w:r>
            <w:r w:rsidRPr="00DB7BAE">
              <w:rPr>
                <w:rFonts w:ascii="Tahoma" w:hAnsi="Tahoma" w:cs="Tahoma"/>
                <w:sz w:val="20"/>
                <w:szCs w:val="20"/>
              </w:rPr>
              <w:t>a</w:t>
            </w:r>
            <w:r w:rsidRPr="00DB7BAE">
              <w:rPr>
                <w:rFonts w:ascii="Tahoma" w:hAnsi="Tahoma" w:cs="Tahoma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362" w:type="dxa"/>
            <w:shd w:val="clear" w:color="auto" w:fill="C6D9F1" w:themeFill="text2" w:themeFillTint="33"/>
            <w:hideMark/>
          </w:tcPr>
          <w:p w:rsidR="008D034F" w:rsidRPr="00DB7BAE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B7BAE">
              <w:rPr>
                <w:rFonts w:ascii="Tahoma" w:hAnsi="Tahoma" w:cs="Tahoma"/>
                <w:sz w:val="20"/>
                <w:szCs w:val="20"/>
                <w:lang w:val="sr-Cyrl-CS"/>
              </w:rPr>
              <w:t>реализације</w:t>
            </w:r>
          </w:p>
        </w:tc>
      </w:tr>
      <w:tr w:rsidR="008D034F" w:rsidTr="002A2C29">
        <w:trPr>
          <w:trHeight w:hRule="exact" w:val="341"/>
        </w:trPr>
        <w:tc>
          <w:tcPr>
            <w:tcW w:w="918" w:type="dxa"/>
            <w:shd w:val="clear" w:color="auto" w:fill="C6D9F1" w:themeFill="text2" w:themeFillTint="33"/>
          </w:tcPr>
          <w:p w:rsidR="008D034F" w:rsidRPr="0039756F" w:rsidRDefault="0039756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Датум</w:t>
            </w:r>
          </w:p>
        </w:tc>
        <w:tc>
          <w:tcPr>
            <w:tcW w:w="8154" w:type="dxa"/>
            <w:gridSpan w:val="6"/>
            <w:shd w:val="clear" w:color="auto" w:fill="C6D9F1" w:themeFill="text2" w:themeFillTint="33"/>
            <w:vAlign w:val="center"/>
            <w:hideMark/>
          </w:tcPr>
          <w:p w:rsidR="008D034F" w:rsidRPr="00DB7BAE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B7BAE">
              <w:rPr>
                <w:rFonts w:ascii="Tahoma" w:hAnsi="Tahoma" w:cs="Tahoma"/>
                <w:sz w:val="20"/>
                <w:szCs w:val="20"/>
                <w:lang w:val="sr-Cyrl-CS"/>
              </w:rPr>
              <w:t>ОПШТИ ДЕО</w:t>
            </w:r>
          </w:p>
        </w:tc>
        <w:tc>
          <w:tcPr>
            <w:tcW w:w="795" w:type="dxa"/>
            <w:shd w:val="clear" w:color="auto" w:fill="C6D9F1" w:themeFill="text2" w:themeFillTint="33"/>
            <w:hideMark/>
          </w:tcPr>
          <w:p w:rsidR="008D034F" w:rsidRPr="00DB7BAE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7BAE">
              <w:rPr>
                <w:rFonts w:ascii="Tahoma" w:hAnsi="Tahoma" w:cs="Tahoma"/>
                <w:sz w:val="20"/>
                <w:szCs w:val="20"/>
              </w:rPr>
              <w:t>1</w:t>
            </w:r>
            <w:r w:rsidR="006640DB" w:rsidRPr="00DB7BA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C6D9F1" w:themeFill="text2" w:themeFillTint="33"/>
          </w:tcPr>
          <w:p w:rsidR="008D034F" w:rsidRPr="00DB7BAE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1268"/>
        </w:trPr>
        <w:tc>
          <w:tcPr>
            <w:tcW w:w="918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8D034F" w:rsidRPr="0039756F" w:rsidRDefault="00C01CC3" w:rsidP="00D2385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2</w:t>
            </w:r>
            <w:r w:rsidR="0039756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201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8</w:t>
            </w:r>
            <w:r w:rsidR="0039756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4" w:type="dxa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Увод</w:t>
            </w:r>
          </w:p>
        </w:tc>
        <w:tc>
          <w:tcPr>
            <w:tcW w:w="458" w:type="dxa"/>
            <w:gridSpan w:val="2"/>
            <w:shd w:val="clear" w:color="auto" w:fill="C6D9F1" w:themeFill="text2" w:themeFillTint="33"/>
            <w:vAlign w:val="center"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shd w:val="clear" w:color="auto" w:fill="C6D9F1" w:themeFill="text2" w:themeFillTint="33"/>
            <w:vAlign w:val="center"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77" w:type="dxa"/>
            <w:shd w:val="clear" w:color="auto" w:fill="C6D9F1" w:themeFill="text2" w:themeFillTint="33"/>
            <w:vAlign w:val="center"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BE5F1" w:themeFill="accent1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Упознавање са организатором и реализатором, циљем обуке, начином реализације, предавачима</w:t>
            </w:r>
          </w:p>
          <w:p w:rsidR="00056D98" w:rsidRDefault="00056D98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56D98" w:rsidRDefault="00056D98" w:rsidP="00D2385A">
            <w:pPr>
              <w:spacing w:after="0" w:line="240" w:lineRule="auto"/>
              <w:rPr>
                <w:rFonts w:ascii="Tahoma" w:hAnsi="Tahoma" w:cs="Tahoma"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shd w:val="clear" w:color="auto" w:fill="DBE5F1" w:themeFill="accent1" w:themeFillTint="33"/>
            <w:vAlign w:val="center"/>
            <w:hideMark/>
          </w:tcPr>
          <w:p w:rsidR="008D034F" w:rsidRDefault="008D034F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__.__</w:t>
            </w:r>
          </w:p>
          <w:p w:rsidR="008D034F" w:rsidRDefault="008D034F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  <w:r w:rsidR="004974E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м</w:t>
            </w:r>
            <w:r w:rsidR="004974ED">
              <w:rPr>
                <w:rFonts w:ascii="Tahoma" w:hAnsi="Tahoma" w:cs="Tahoma"/>
                <w:sz w:val="20"/>
                <w:szCs w:val="20"/>
                <w:lang w:val="sr-Cyrl-CS"/>
              </w:rPr>
              <w:t>ин</w:t>
            </w:r>
          </w:p>
        </w:tc>
        <w:tc>
          <w:tcPr>
            <w:tcW w:w="1362" w:type="dxa"/>
            <w:shd w:val="clear" w:color="auto" w:fill="DBE5F1" w:themeFill="accent1" w:themeFillTint="33"/>
            <w:vAlign w:val="center"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37D73" w:rsidRDefault="00D37D7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37D73" w:rsidRDefault="00D37D7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37D73" w:rsidRDefault="00D37D7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37D73" w:rsidRDefault="00D37D7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37D73" w:rsidRDefault="00D37D7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1432"/>
        </w:trPr>
        <w:tc>
          <w:tcPr>
            <w:tcW w:w="918" w:type="dxa"/>
            <w:vMerge w:val="restart"/>
            <w:shd w:val="clear" w:color="auto" w:fill="C6D9F1" w:themeFill="text2" w:themeFillTint="33"/>
            <w:vAlign w:val="center"/>
            <w:hideMark/>
          </w:tcPr>
          <w:p w:rsidR="008D034F" w:rsidRPr="004974ED" w:rsidRDefault="008D034F" w:rsidP="00D2385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74ED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="0039756F" w:rsidRPr="004974ED">
              <w:rPr>
                <w:rFonts w:ascii="Tahoma" w:hAnsi="Tahoma" w:cs="Tahoma"/>
                <w:b/>
                <w:sz w:val="20"/>
                <w:szCs w:val="20"/>
              </w:rPr>
              <w:t xml:space="preserve"> дан</w:t>
            </w:r>
          </w:p>
          <w:p w:rsidR="0039756F" w:rsidRDefault="0039756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9756F" w:rsidRDefault="0039756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9756F" w:rsidRDefault="0039756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9756F" w:rsidRPr="0039756F" w:rsidRDefault="00C01CC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2</w:t>
            </w:r>
            <w:r w:rsidR="0039756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201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8</w:t>
            </w:r>
            <w:r w:rsidR="0039756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4" w:type="dxa"/>
            <w:vMerge w:val="restart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Нормативна регулатива</w:t>
            </w:r>
          </w:p>
        </w:tc>
        <w:tc>
          <w:tcPr>
            <w:tcW w:w="458" w:type="dxa"/>
            <w:gridSpan w:val="2"/>
            <w:vMerge w:val="restart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342" w:type="dxa"/>
            <w:vMerge w:val="restart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Национални правно нормативни оквир</w:t>
            </w:r>
          </w:p>
        </w:tc>
        <w:tc>
          <w:tcPr>
            <w:tcW w:w="477" w:type="dxa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73" w:type="dxa"/>
            <w:shd w:val="clear" w:color="auto" w:fill="DBE5F1" w:themeFill="accent1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Стратегијска и доктринарна документа: Устав републике Србије, Стратегија безбедности РС, Стратегија заштите и спасавања, Стратегија заштите од пожара, </w:t>
            </w:r>
          </w:p>
        </w:tc>
        <w:tc>
          <w:tcPr>
            <w:tcW w:w="795" w:type="dxa"/>
            <w:vMerge w:val="restart"/>
            <w:shd w:val="clear" w:color="auto" w:fill="DBE5F1" w:themeFill="accent1" w:themeFillTint="33"/>
            <w:vAlign w:val="center"/>
            <w:hideMark/>
          </w:tcPr>
          <w:p w:rsidR="008D034F" w:rsidRDefault="008D034F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Pr="004B0D1B" w:rsidRDefault="006640DB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B0D1B">
              <w:rPr>
                <w:rFonts w:ascii="Tahoma" w:hAnsi="Tahoma" w:cs="Tahoma"/>
                <w:sz w:val="20"/>
                <w:szCs w:val="20"/>
              </w:rPr>
              <w:t>2</w:t>
            </w:r>
            <w:r w:rsidR="008D034F" w:rsidRPr="004B0D1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нч</w:t>
            </w:r>
          </w:p>
          <w:p w:rsidR="004974ED" w:rsidRPr="004B0D1B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974ED" w:rsidRPr="004B0D1B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B0D1B">
              <w:rPr>
                <w:rFonts w:ascii="Tahoma" w:hAnsi="Tahoma" w:cs="Tahoma"/>
                <w:sz w:val="20"/>
                <w:szCs w:val="20"/>
                <w:lang w:val="sr-Cyrl-CS"/>
              </w:rPr>
              <w:t>9,30-11,00</w:t>
            </w:r>
          </w:p>
          <w:p w:rsidR="004974ED" w:rsidRPr="004B0D1B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974ED" w:rsidRPr="004B0D1B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B0D1B">
              <w:rPr>
                <w:rFonts w:ascii="Tahoma" w:hAnsi="Tahoma" w:cs="Tahoma"/>
                <w:sz w:val="20"/>
                <w:szCs w:val="20"/>
                <w:lang w:val="sr-Cyrl-CS"/>
              </w:rPr>
              <w:t>Пауза</w:t>
            </w:r>
          </w:p>
          <w:p w:rsidR="004974ED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B0D1B">
              <w:rPr>
                <w:rFonts w:ascii="Tahoma" w:hAnsi="Tahoma" w:cs="Tahoma"/>
                <w:sz w:val="20"/>
                <w:szCs w:val="20"/>
                <w:lang w:val="sr-Cyrl-CS"/>
              </w:rPr>
              <w:t>15 мин.</w:t>
            </w:r>
          </w:p>
        </w:tc>
        <w:tc>
          <w:tcPr>
            <w:tcW w:w="1362" w:type="dxa"/>
            <w:vMerge w:val="restart"/>
            <w:shd w:val="clear" w:color="auto" w:fill="DBE5F1" w:themeFill="accent1" w:themeFillTint="33"/>
            <w:vAlign w:val="center"/>
          </w:tcPr>
          <w:p w:rsidR="008D034F" w:rsidRDefault="00CA57C8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Момир Лончар, професор</w:t>
            </w:r>
          </w:p>
        </w:tc>
      </w:tr>
      <w:tr w:rsidR="008D034F" w:rsidTr="002A2C29">
        <w:trPr>
          <w:trHeight w:hRule="exact" w:val="1900"/>
        </w:trPr>
        <w:tc>
          <w:tcPr>
            <w:tcW w:w="918" w:type="dxa"/>
            <w:vMerge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vMerge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vMerge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77" w:type="dxa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73" w:type="dxa"/>
            <w:shd w:val="clear" w:color="auto" w:fill="DBE5F1" w:themeFill="accent1" w:themeFillTint="33"/>
            <w:vAlign w:val="center"/>
          </w:tcPr>
          <w:p w:rsidR="008D034F" w:rsidRPr="00CA57C8" w:rsidRDefault="008D034F" w:rsidP="00D2385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CA57C8">
              <w:rPr>
                <w:rFonts w:ascii="Tahoma" w:hAnsi="Tahoma" w:cs="Tahoma"/>
                <w:sz w:val="20"/>
                <w:szCs w:val="20"/>
                <w:lang w:val="sr-Cyrl-CS"/>
              </w:rPr>
              <w:t>Закони:</w:t>
            </w:r>
            <w:r w:rsidRPr="00CA57C8">
              <w:rPr>
                <w:rStyle w:val="FontStyle34"/>
                <w:rFonts w:ascii="Tahoma" w:hAnsi="Tahoma" w:cs="Tahoma"/>
                <w:b w:val="0"/>
                <w:sz w:val="20"/>
                <w:szCs w:val="20"/>
                <w:lang w:val="sr-Cyrl-CS"/>
              </w:rPr>
              <w:t>Закон о министарствима</w:t>
            </w:r>
            <w:r w:rsidRPr="00CA57C8">
              <w:rPr>
                <w:rStyle w:val="FontStyle34"/>
                <w:rFonts w:ascii="Tahoma" w:hAnsi="Tahoma" w:cs="Tahoma"/>
                <w:sz w:val="20"/>
                <w:szCs w:val="20"/>
                <w:lang w:val="sr-Cyrl-CS"/>
              </w:rPr>
              <w:t xml:space="preserve">, </w:t>
            </w:r>
            <w:r w:rsidRPr="00CA57C8">
              <w:rPr>
                <w:rStyle w:val="FontStyle32"/>
                <w:rFonts w:ascii="Tahoma" w:hAnsi="Tahoma" w:cs="Tahoma"/>
                <w:sz w:val="20"/>
                <w:szCs w:val="20"/>
                <w:lang w:val="sr-Cyrl-CS" w:eastAsia="sr-Cyrl-CS"/>
              </w:rPr>
              <w:t>Закон о</w:t>
            </w:r>
            <w:r w:rsidRPr="00CA57C8">
              <w:rPr>
                <w:rStyle w:val="FontStyle32"/>
                <w:rFonts w:ascii="Tahoma" w:hAnsi="Tahoma" w:cs="Tahoma"/>
                <w:b/>
                <w:sz w:val="20"/>
                <w:szCs w:val="20"/>
                <w:lang w:val="sr-Cyrl-CS" w:eastAsia="sr-Cyrl-CS"/>
              </w:rPr>
              <w:t xml:space="preserve"> </w:t>
            </w:r>
            <w:r w:rsidRPr="00CA57C8">
              <w:rPr>
                <w:rStyle w:val="FontStyle32"/>
                <w:rFonts w:ascii="Tahoma" w:hAnsi="Tahoma" w:cs="Tahoma"/>
                <w:sz w:val="20"/>
                <w:szCs w:val="20"/>
                <w:lang w:val="sr-Cyrl-CS" w:eastAsia="sr-Cyrl-CS"/>
              </w:rPr>
              <w:t>полицији,</w:t>
            </w:r>
            <w:r w:rsidRPr="00CA57C8">
              <w:rPr>
                <w:rStyle w:val="FontStyle34"/>
                <w:rFonts w:ascii="Tahoma" w:hAnsi="Tahoma" w:cs="Tahoma"/>
                <w:b w:val="0"/>
                <w:sz w:val="20"/>
                <w:szCs w:val="20"/>
                <w:lang w:val="sr-Cyrl-CS"/>
              </w:rPr>
              <w:t>Закон о ванредним ситуацијама, Закон о заштити од пожара, Закон о државној управи, Закон о Закон о планирању и изградњи, Закон о одбрани</w:t>
            </w:r>
          </w:p>
          <w:p w:rsidR="008D034F" w:rsidRPr="00CA57C8" w:rsidRDefault="008D034F" w:rsidP="00D2385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vMerge/>
            <w:shd w:val="clear" w:color="auto" w:fill="DBE5F1" w:themeFill="accent1" w:themeFillTint="33"/>
            <w:vAlign w:val="center"/>
            <w:hideMark/>
          </w:tcPr>
          <w:p w:rsidR="008D034F" w:rsidRDefault="008D034F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BE5F1" w:themeFill="accent1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3428"/>
        </w:trPr>
        <w:tc>
          <w:tcPr>
            <w:tcW w:w="918" w:type="dxa"/>
            <w:vMerge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vMerge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vMerge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77" w:type="dxa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73" w:type="dxa"/>
            <w:shd w:val="clear" w:color="auto" w:fill="DBE5F1" w:themeFill="accent1" w:themeFillTint="33"/>
          </w:tcPr>
          <w:p w:rsidR="00D37D73" w:rsidRDefault="00D37D7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eastAsia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Уредбе и правилници:</w:t>
            </w:r>
            <w:r>
              <w:rPr>
                <w:rStyle w:val="FontStyle32"/>
                <w:rFonts w:ascii="Tahoma" w:hAnsi="Tahoma" w:cs="Tahoma"/>
                <w:sz w:val="20"/>
                <w:szCs w:val="20"/>
                <w:lang w:val="sr-Cyrl-CS" w:eastAsia="sr-Cyrl-CS"/>
              </w:rPr>
              <w:t xml:space="preserve">Уредба о садржају и начину израде планова заштите и спасавања у ванредним ситуацијама, Уредба о саставу и начину рада штабова за ванредне ситуације, Уредба о спровођењу евакуације, Уредба о обавезним средствима и опреми за личну, узајамну и колективну заштиту од елементарних непогода и других несрећа, Уредба о организацији и функционисању система осматрања, </w:t>
            </w:r>
          </w:p>
          <w:p w:rsidR="00056D98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en-US" w:eastAsia="sr-Cyrl-CS"/>
              </w:rPr>
            </w:pPr>
            <w:r>
              <w:rPr>
                <w:rStyle w:val="FontStyle32"/>
                <w:rFonts w:ascii="Tahoma" w:hAnsi="Tahoma" w:cs="Tahoma"/>
                <w:sz w:val="20"/>
                <w:szCs w:val="20"/>
                <w:lang w:val="sr-Cyrl-CS" w:eastAsia="sr-Cyrl-CS"/>
              </w:rPr>
              <w:t>обавештавања, раног упозоравања , обавештавања и узбуњивања</w:t>
            </w:r>
          </w:p>
          <w:p w:rsidR="00D2385A" w:rsidRDefault="00D2385A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en-US" w:eastAsia="sr-Cyrl-CS"/>
              </w:rPr>
            </w:pPr>
          </w:p>
          <w:p w:rsidR="00D2385A" w:rsidRDefault="00D2385A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en-US" w:eastAsia="sr-Cyrl-CS"/>
              </w:rPr>
            </w:pPr>
          </w:p>
          <w:p w:rsidR="00D2385A" w:rsidRPr="00D2385A" w:rsidRDefault="00D2385A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en-US" w:eastAsia="sr-Cyrl-CS"/>
              </w:rPr>
            </w:pPr>
          </w:p>
          <w:p w:rsidR="00056D98" w:rsidRDefault="00056D98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sr-Cyrl-CS" w:eastAsia="sr-Cyrl-CS"/>
              </w:rPr>
            </w:pPr>
          </w:p>
          <w:p w:rsidR="00056D98" w:rsidRDefault="00056D98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en-US" w:eastAsia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en-US" w:eastAsia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en-US" w:eastAsia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en-US" w:eastAsia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en-US" w:eastAsia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sr-Cyrl-CS" w:eastAsia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sr-Cyrl-CS" w:eastAsia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sr-Cyrl-CS" w:eastAsia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sr-Cyrl-CS" w:eastAsia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sz w:val="20"/>
                <w:szCs w:val="20"/>
                <w:lang w:val="sr-Cyrl-CS" w:eastAsia="sr-Cyrl-CS"/>
              </w:rPr>
            </w:pPr>
          </w:p>
          <w:p w:rsidR="008D034F" w:rsidRDefault="008D034F" w:rsidP="00D2385A">
            <w:pPr>
              <w:spacing w:after="0" w:line="240" w:lineRule="auto"/>
            </w:pPr>
          </w:p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vMerge/>
            <w:shd w:val="clear" w:color="auto" w:fill="DBE5F1" w:themeFill="accent1" w:themeFillTint="33"/>
            <w:vAlign w:val="center"/>
            <w:hideMark/>
          </w:tcPr>
          <w:p w:rsidR="008D034F" w:rsidRDefault="008D034F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BE5F1" w:themeFill="accent1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2385A" w:rsidTr="002A2C29">
        <w:trPr>
          <w:trHeight w:hRule="exact" w:val="1270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385A" w:rsidRDefault="00C01CC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2</w:t>
            </w:r>
            <w:r w:rsidR="0039756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201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8</w:t>
            </w:r>
            <w:r w:rsidR="0039756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4" w:type="dxa"/>
            <w:vMerge w:val="restart"/>
            <w:shd w:val="clear" w:color="auto" w:fill="C6D9F1" w:themeFill="text2" w:themeFillTint="33"/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Систем заштите и спасавања</w:t>
            </w:r>
          </w:p>
        </w:tc>
        <w:tc>
          <w:tcPr>
            <w:tcW w:w="458" w:type="dxa"/>
            <w:gridSpan w:val="2"/>
            <w:shd w:val="clear" w:color="auto" w:fill="C6D9F1" w:themeFill="text2" w:themeFillTint="33"/>
            <w:vAlign w:val="center"/>
            <w:hideMark/>
          </w:tcPr>
          <w:p w:rsidR="00D2385A" w:rsidRDefault="00D2385A" w:rsidP="00D238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342" w:type="dxa"/>
            <w:shd w:val="clear" w:color="auto" w:fill="C6D9F1" w:themeFill="text2" w:themeFillTint="33"/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Појам, структура и носиоци СЗС</w:t>
            </w:r>
          </w:p>
        </w:tc>
        <w:tc>
          <w:tcPr>
            <w:tcW w:w="477" w:type="dxa"/>
            <w:shd w:val="clear" w:color="auto" w:fill="C6D9F1" w:themeFill="text2" w:themeFillTint="33"/>
          </w:tcPr>
          <w:p w:rsidR="00D2385A" w:rsidRDefault="00D2385A" w:rsidP="00D2385A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BE5F1" w:themeFill="accent1" w:themeFillTint="33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Појам система заштите и спасавања, структура система у Р. Србији и носиоци на свим нивоима управљања</w:t>
            </w:r>
          </w:p>
        </w:tc>
        <w:tc>
          <w:tcPr>
            <w:tcW w:w="795" w:type="dxa"/>
            <w:vMerge w:val="restart"/>
            <w:shd w:val="clear" w:color="auto" w:fill="DBE5F1" w:themeFill="accent1" w:themeFillTint="33"/>
            <w:vAlign w:val="center"/>
          </w:tcPr>
          <w:p w:rsidR="00D2385A" w:rsidRPr="004B0D1B" w:rsidRDefault="006640DB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B0D1B">
              <w:rPr>
                <w:rFonts w:ascii="Tahoma" w:hAnsi="Tahoma" w:cs="Tahoma"/>
                <w:sz w:val="20"/>
                <w:szCs w:val="20"/>
              </w:rPr>
              <w:t>2</w:t>
            </w:r>
            <w:r w:rsidR="00D2385A" w:rsidRPr="004B0D1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нч</w:t>
            </w:r>
          </w:p>
          <w:p w:rsidR="004974ED" w:rsidRPr="004B0D1B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974ED" w:rsidRPr="004B0D1B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B0D1B">
              <w:rPr>
                <w:rFonts w:ascii="Tahoma" w:hAnsi="Tahoma" w:cs="Tahoma"/>
                <w:sz w:val="20"/>
                <w:szCs w:val="20"/>
                <w:lang w:val="sr-Cyrl-CS"/>
              </w:rPr>
              <w:t>11,15- 12,45</w:t>
            </w:r>
          </w:p>
          <w:p w:rsidR="004974ED" w:rsidRPr="004B0D1B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974ED" w:rsidRPr="004B0D1B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974ED" w:rsidRPr="004B0D1B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B0D1B">
              <w:rPr>
                <w:rFonts w:ascii="Tahoma" w:hAnsi="Tahoma" w:cs="Tahoma"/>
                <w:sz w:val="20"/>
                <w:szCs w:val="20"/>
                <w:lang w:val="sr-Cyrl-CS"/>
              </w:rPr>
              <w:t>Пауза 15 мин.</w:t>
            </w:r>
          </w:p>
          <w:p w:rsidR="004974ED" w:rsidRPr="004B0D1B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974ED" w:rsidRPr="004B0D1B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974ED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974ED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974ED" w:rsidRDefault="004974E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 w:val="restart"/>
            <w:shd w:val="clear" w:color="auto" w:fill="DBE5F1" w:themeFill="accent1" w:themeFillTint="33"/>
            <w:vAlign w:val="center"/>
          </w:tcPr>
          <w:p w:rsidR="00D2385A" w:rsidRPr="00CA57C8" w:rsidRDefault="00CA57C8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Момир Лончар, професор</w:t>
            </w:r>
          </w:p>
        </w:tc>
      </w:tr>
      <w:tr w:rsidR="00D2385A" w:rsidTr="002A2C29">
        <w:trPr>
          <w:trHeight w:hRule="exact" w:val="962"/>
        </w:trPr>
        <w:tc>
          <w:tcPr>
            <w:tcW w:w="918" w:type="dxa"/>
            <w:vMerge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04" w:type="dxa"/>
            <w:vMerge/>
            <w:shd w:val="clear" w:color="auto" w:fill="C6D9F1" w:themeFill="text2" w:themeFillTint="33"/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385A" w:rsidRDefault="00D2385A" w:rsidP="00D238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Субјекти, снаге и ресурси СЗС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2385A" w:rsidRDefault="00D2385A" w:rsidP="00D2385A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Субјекти система заштите и спасавања по нивоима, снаге система по нивоима и постојећи ресурси</w:t>
            </w: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lang w:val="sr-Cyrl-CS"/>
              </w:rPr>
            </w:pPr>
          </w:p>
        </w:tc>
      </w:tr>
      <w:tr w:rsidR="00D2385A" w:rsidTr="002A2C29">
        <w:trPr>
          <w:trHeight w:hRule="exact" w:val="2402"/>
        </w:trPr>
        <w:tc>
          <w:tcPr>
            <w:tcW w:w="918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Привредно друштво као субјекат СЗС</w:t>
            </w: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F5BFA" w:rsidRDefault="004F5BF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F5BFA" w:rsidRDefault="004F5BF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F5BFA" w:rsidRDefault="004F5BF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F5BFA" w:rsidRDefault="004F5BF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F5BFA" w:rsidRDefault="004F5BF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F5BFA" w:rsidRPr="004F5BFA" w:rsidRDefault="004F5BF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2385A" w:rsidRDefault="00D2385A" w:rsidP="00D2385A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Место привредног друштва у СЗС,  права и дужности привредног друштва у СЗС</w:t>
            </w:r>
          </w:p>
        </w:tc>
        <w:tc>
          <w:tcPr>
            <w:tcW w:w="7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lang w:val="sr-Cyrl-CS"/>
              </w:rPr>
            </w:pPr>
          </w:p>
        </w:tc>
      </w:tr>
      <w:tr w:rsidR="00D2385A" w:rsidTr="004B0D1B">
        <w:trPr>
          <w:trHeight w:hRule="exact" w:val="60"/>
        </w:trPr>
        <w:tc>
          <w:tcPr>
            <w:tcW w:w="918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D2385A" w:rsidRDefault="00D2385A" w:rsidP="00D2385A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Default="00D2385A" w:rsidP="00D2385A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1900"/>
        </w:trPr>
        <w:tc>
          <w:tcPr>
            <w:tcW w:w="918" w:type="dxa"/>
            <w:vMerge w:val="restart"/>
            <w:shd w:val="clear" w:color="auto" w:fill="C6D9F1" w:themeFill="text2" w:themeFillTint="33"/>
            <w:vAlign w:val="center"/>
            <w:hideMark/>
          </w:tcPr>
          <w:p w:rsidR="008D034F" w:rsidRDefault="00C01CC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lastRenderedPageBreak/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2</w:t>
            </w:r>
            <w:r w:rsidR="0039756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201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8</w:t>
            </w:r>
            <w:r w:rsidR="0039756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4" w:type="dxa"/>
            <w:vMerge w:val="restart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Управљање ванредним ситуацијама</w:t>
            </w:r>
          </w:p>
        </w:tc>
        <w:tc>
          <w:tcPr>
            <w:tcW w:w="458" w:type="dxa"/>
            <w:gridSpan w:val="2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342" w:type="dxa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Појам, подела и карактеристике ванредних ситуација</w:t>
            </w:r>
          </w:p>
        </w:tc>
        <w:tc>
          <w:tcPr>
            <w:tcW w:w="477" w:type="dxa"/>
            <w:shd w:val="clear" w:color="auto" w:fill="C6D9F1" w:themeFill="text2" w:themeFillTint="33"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BE5F1" w:themeFill="accent1" w:themeFillTint="33"/>
            <w:hideMark/>
          </w:tcPr>
          <w:p w:rsidR="002D39C3" w:rsidRDefault="002D39C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Појам ванредних ситуација, подела по различитим критеријумима, класификација по различитим критеријумима, појам и карактеристике ванредних ситуација природног порекла, техногеног и социјалног порекла (комплексне ванредне ситуације)</w:t>
            </w:r>
          </w:p>
          <w:p w:rsidR="002D39C3" w:rsidRDefault="002D39C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2D39C3" w:rsidRDefault="002D39C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vMerge w:val="restart"/>
            <w:shd w:val="clear" w:color="auto" w:fill="DBE5F1" w:themeFill="accent1" w:themeFillTint="33"/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Pr="00EA0AFB" w:rsidRDefault="006640DB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</w:rPr>
              <w:t>4</w:t>
            </w:r>
            <w:r w:rsidR="008D034F" w:rsidRPr="00EA0AF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нч</w:t>
            </w:r>
          </w:p>
          <w:p w:rsidR="004974ED" w:rsidRPr="00EA0AFB" w:rsidRDefault="004974ED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974ED" w:rsidRPr="00EA0AFB" w:rsidRDefault="004974ED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974ED" w:rsidRPr="00EA0AFB" w:rsidRDefault="00CC11C8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13,00-14,30</w:t>
            </w:r>
          </w:p>
          <w:p w:rsidR="004974ED" w:rsidRPr="00EA0AFB" w:rsidRDefault="004974ED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974ED" w:rsidRPr="00EA0AFB" w:rsidRDefault="004974ED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Пауза 15 мин.</w:t>
            </w:r>
          </w:p>
          <w:p w:rsidR="004675D5" w:rsidRPr="00EA0AFB" w:rsidRDefault="004675D5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675D5" w:rsidRPr="00EA0AFB" w:rsidRDefault="004675D5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4974ED" w:rsidRPr="00EA0AFB" w:rsidRDefault="00CC11C8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  <w:r w:rsidR="00EA0AFB"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4,45</w:t>
            </w:r>
            <w:r w:rsidR="004675D5"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-</w:t>
            </w:r>
          </w:p>
          <w:p w:rsidR="004974ED" w:rsidRPr="00EA0AFB" w:rsidRDefault="00EA0AFB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16,15</w:t>
            </w:r>
          </w:p>
          <w:p w:rsidR="004974ED" w:rsidRDefault="004974ED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 w:val="restart"/>
            <w:shd w:val="clear" w:color="auto" w:fill="DBE5F1" w:themeFill="accent1" w:themeFillTint="33"/>
            <w:vAlign w:val="center"/>
          </w:tcPr>
          <w:p w:rsidR="008D034F" w:rsidRDefault="006640DB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Момир Лончар, професор</w:t>
            </w:r>
          </w:p>
        </w:tc>
      </w:tr>
      <w:tr w:rsidR="008D034F" w:rsidTr="002A2C29">
        <w:trPr>
          <w:trHeight w:hRule="exact" w:val="2021"/>
        </w:trPr>
        <w:tc>
          <w:tcPr>
            <w:tcW w:w="918" w:type="dxa"/>
            <w:vMerge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04" w:type="dxa"/>
            <w:vMerge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342" w:type="dxa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Појам, принципи и специфичности управљања у В/С</w:t>
            </w:r>
          </w:p>
        </w:tc>
        <w:tc>
          <w:tcPr>
            <w:tcW w:w="477" w:type="dxa"/>
            <w:shd w:val="clear" w:color="auto" w:fill="C6D9F1" w:themeFill="text2" w:themeFillTint="33"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BE5F1" w:themeFill="accent1" w:themeFillTint="33"/>
            <w:hideMark/>
          </w:tcPr>
          <w:p w:rsidR="002D39C3" w:rsidRDefault="002D39C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Појам управљања ванредним ситуацијама, фазе управљања, Корелација система заштите и спасавања са осталим системима интенгралне безбедности у организацији (БЗР, ИТ, ЗЖС, ЗОП, ЗЛИП), Комуникација у ванредним ситуацијама</w:t>
            </w:r>
          </w:p>
        </w:tc>
        <w:tc>
          <w:tcPr>
            <w:tcW w:w="795" w:type="dxa"/>
            <w:vMerge/>
            <w:shd w:val="clear" w:color="auto" w:fill="DBE5F1" w:themeFill="accent1" w:themeFillTint="33"/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BE5F1" w:themeFill="accent1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1577"/>
        </w:trPr>
        <w:tc>
          <w:tcPr>
            <w:tcW w:w="918" w:type="dxa"/>
            <w:vMerge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04" w:type="dxa"/>
            <w:vMerge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342" w:type="dxa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Систем и органи управљања В/С</w:t>
            </w:r>
          </w:p>
        </w:tc>
        <w:tc>
          <w:tcPr>
            <w:tcW w:w="477" w:type="dxa"/>
            <w:shd w:val="clear" w:color="auto" w:fill="C6D9F1" w:themeFill="text2" w:themeFillTint="33"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BE5F1" w:themeFill="accent1" w:themeFillTint="33"/>
            <w:hideMark/>
          </w:tcPr>
          <w:p w:rsidR="002D39C3" w:rsidRDefault="002D39C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Појам и карактеристике система управљања у ванредним ситуацијама, концепција система за управљање, органи за управљање системом, цивилна заштита, ватрогасно-спасилачке јединице</w:t>
            </w:r>
          </w:p>
          <w:p w:rsidR="002D39C3" w:rsidRDefault="002D39C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2D39C3" w:rsidRDefault="002D39C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vMerge/>
            <w:shd w:val="clear" w:color="auto" w:fill="DBE5F1" w:themeFill="accent1" w:themeFillTint="33"/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BE5F1" w:themeFill="accent1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1513"/>
        </w:trPr>
        <w:tc>
          <w:tcPr>
            <w:tcW w:w="918" w:type="dxa"/>
            <w:vMerge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04" w:type="dxa"/>
            <w:vMerge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342" w:type="dxa"/>
            <w:shd w:val="clear" w:color="auto" w:fill="C6D9F1" w:themeFill="text2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Руковођење В/С</w:t>
            </w:r>
          </w:p>
        </w:tc>
        <w:tc>
          <w:tcPr>
            <w:tcW w:w="477" w:type="dxa"/>
            <w:shd w:val="clear" w:color="auto" w:fill="C6D9F1" w:themeFill="text2" w:themeFillTint="33"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BE5F1" w:themeFill="accent1" w:themeFillTint="33"/>
            <w:hideMark/>
          </w:tcPr>
          <w:p w:rsidR="002D39C3" w:rsidRDefault="002D39C3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Појам, врсте и принципи руковођења у ванредним ситуацијама, подсистеми система за управљање, штабови, врсте, начини рада и организација</w:t>
            </w:r>
          </w:p>
        </w:tc>
        <w:tc>
          <w:tcPr>
            <w:tcW w:w="795" w:type="dxa"/>
            <w:vMerge/>
            <w:shd w:val="clear" w:color="auto" w:fill="DBE5F1" w:themeFill="accent1" w:themeFillTint="33"/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BE5F1" w:themeFill="accent1" w:themeFillTint="33"/>
            <w:vAlign w:val="center"/>
            <w:hideMark/>
          </w:tcPr>
          <w:p w:rsidR="008D034F" w:rsidRDefault="008D034F" w:rsidP="00D2385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2A2C29" w:rsidTr="002A2C29">
        <w:trPr>
          <w:trHeight w:val="1708"/>
        </w:trPr>
        <w:tc>
          <w:tcPr>
            <w:tcW w:w="918" w:type="dxa"/>
            <w:vMerge w:val="restart"/>
            <w:shd w:val="clear" w:color="auto" w:fill="C6D9F1" w:themeFill="text2" w:themeFillTint="33"/>
            <w:vAlign w:val="center"/>
            <w:hideMark/>
          </w:tcPr>
          <w:p w:rsidR="002A2C29" w:rsidRPr="0039756F" w:rsidRDefault="002A2C29" w:rsidP="002A2C2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756F">
              <w:rPr>
                <w:rFonts w:ascii="Tahoma" w:hAnsi="Tahoma" w:cs="Tahoma"/>
                <w:b/>
                <w:sz w:val="20"/>
                <w:szCs w:val="20"/>
                <w:lang w:val="en-US"/>
              </w:rPr>
              <w:t>2</w:t>
            </w:r>
            <w:r w:rsidRPr="0039756F">
              <w:rPr>
                <w:rFonts w:ascii="Tahoma" w:hAnsi="Tahoma" w:cs="Tahoma"/>
                <w:b/>
                <w:sz w:val="20"/>
                <w:szCs w:val="20"/>
              </w:rPr>
              <w:t xml:space="preserve"> дан</w:t>
            </w:r>
          </w:p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2C29" w:rsidRPr="0039756F" w:rsidRDefault="00C01CC3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2</w:t>
            </w:r>
            <w:r w:rsidR="002A2C29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201</w:t>
            </w:r>
            <w:r>
              <w:rPr>
                <w:rFonts w:ascii="Tahoma" w:hAnsi="Tahoma" w:cs="Tahoma"/>
                <w:b/>
                <w:sz w:val="20"/>
                <w:szCs w:val="20"/>
                <w:lang/>
              </w:rPr>
              <w:t>8</w:t>
            </w:r>
            <w:r w:rsidR="002A2C29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4" w:type="dxa"/>
            <w:vMerge w:val="restart"/>
            <w:shd w:val="clear" w:color="auto" w:fill="C6D9F1" w:themeFill="text2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Планови заштите и спасавања</w:t>
            </w:r>
          </w:p>
        </w:tc>
        <w:tc>
          <w:tcPr>
            <w:tcW w:w="458" w:type="dxa"/>
            <w:gridSpan w:val="2"/>
            <w:shd w:val="clear" w:color="auto" w:fill="C6D9F1" w:themeFill="text2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342" w:type="dxa"/>
            <w:shd w:val="clear" w:color="auto" w:fill="C6D9F1" w:themeFill="text2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Планирање у систему заштите и спасавања</w:t>
            </w:r>
          </w:p>
        </w:tc>
        <w:tc>
          <w:tcPr>
            <w:tcW w:w="477" w:type="dxa"/>
            <w:shd w:val="clear" w:color="auto" w:fill="C6D9F1" w:themeFill="text2" w:themeFillTint="33"/>
          </w:tcPr>
          <w:p w:rsidR="002A2C29" w:rsidRDefault="002A2C29" w:rsidP="002A2C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vMerge w:val="restart"/>
            <w:shd w:val="clear" w:color="auto" w:fill="DBE5F1" w:themeFill="accent1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Планови заштите и спасавања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  <w:hideMark/>
          </w:tcPr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  <w:p w:rsidR="002A2C29" w:rsidRPr="00EA0AFB" w:rsidRDefault="002A2C29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2 нч</w:t>
            </w:r>
          </w:p>
          <w:p w:rsidR="002A2C29" w:rsidRPr="00EA0AFB" w:rsidRDefault="002A2C29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9,30-11,00</w:t>
            </w:r>
          </w:p>
          <w:p w:rsidR="002A2C29" w:rsidRPr="00EA0AFB" w:rsidRDefault="002A2C29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2A2C29" w:rsidRPr="00EA0AFB" w:rsidRDefault="002A2C29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Пауза</w:t>
            </w:r>
          </w:p>
          <w:p w:rsidR="002A2C29" w:rsidRPr="00EA0AFB" w:rsidRDefault="002A2C29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15 мин.</w:t>
            </w: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 w:val="restart"/>
            <w:shd w:val="clear" w:color="auto" w:fill="DBE5F1" w:themeFill="accent1" w:themeFillTint="33"/>
            <w:vAlign w:val="center"/>
          </w:tcPr>
          <w:p w:rsidR="002A2C29" w:rsidRDefault="002A2C29" w:rsidP="002A2C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2A2C29" w:rsidRDefault="002A2C29" w:rsidP="002A2C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Момир</w:t>
            </w:r>
          </w:p>
          <w:p w:rsidR="002A2C29" w:rsidRDefault="002A2C29" w:rsidP="002A2C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Лончар, професор</w:t>
            </w:r>
          </w:p>
          <w:p w:rsidR="002A2C29" w:rsidRDefault="002A2C29" w:rsidP="002A2C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2A2C29" w:rsidRDefault="002A2C29" w:rsidP="002A2C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2A2C29" w:rsidRDefault="002A2C29" w:rsidP="002A2C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2A2C29" w:rsidRDefault="002A2C29" w:rsidP="002A2C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2A2C29" w:rsidRDefault="002A2C29" w:rsidP="002A2C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2A2C29" w:rsidRDefault="002A2C29" w:rsidP="002A2C2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2A2C29" w:rsidTr="002A2C29">
        <w:trPr>
          <w:trHeight w:hRule="exact" w:val="1513"/>
        </w:trPr>
        <w:tc>
          <w:tcPr>
            <w:tcW w:w="918" w:type="dxa"/>
            <w:vMerge/>
            <w:shd w:val="clear" w:color="auto" w:fill="C6D9F1" w:themeFill="text2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04" w:type="dxa"/>
            <w:vMerge/>
            <w:shd w:val="clear" w:color="auto" w:fill="C6D9F1" w:themeFill="text2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342" w:type="dxa"/>
            <w:shd w:val="clear" w:color="auto" w:fill="C6D9F1" w:themeFill="text2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77" w:type="dxa"/>
            <w:shd w:val="clear" w:color="auto" w:fill="C6D9F1" w:themeFill="text2" w:themeFillTint="33"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vMerge/>
            <w:shd w:val="clear" w:color="auto" w:fill="DBE5F1" w:themeFill="accent1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shd w:val="clear" w:color="auto" w:fill="DBE5F1" w:themeFill="accent1" w:themeFillTint="33"/>
            <w:vAlign w:val="center"/>
            <w:hideMark/>
          </w:tcPr>
          <w:p w:rsidR="002A2C29" w:rsidRPr="00EA0AFB" w:rsidRDefault="002A2C29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2 нч</w:t>
            </w:r>
          </w:p>
          <w:p w:rsidR="002A2C29" w:rsidRPr="00EA0AFB" w:rsidRDefault="002A2C29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11,15-12,45</w:t>
            </w:r>
          </w:p>
          <w:p w:rsidR="002A2C29" w:rsidRPr="00EA0AFB" w:rsidRDefault="002A2C29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Пауза 15</w:t>
            </w:r>
          </w:p>
          <w:p w:rsidR="002A2C29" w:rsidRPr="00EA0AFB" w:rsidRDefault="002A2C29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мин.</w:t>
            </w: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  <w:r w:rsidRPr="00790D96"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  <w:t>ммин</w:t>
            </w: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2A2C29" w:rsidTr="002A2C29">
        <w:trPr>
          <w:trHeight w:val="3013"/>
        </w:trPr>
        <w:tc>
          <w:tcPr>
            <w:tcW w:w="918" w:type="dxa"/>
            <w:vMerge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04" w:type="dxa"/>
            <w:vMerge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342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Анализа карактеристичних планова и узбуњивања</w:t>
            </w:r>
          </w:p>
        </w:tc>
        <w:tc>
          <w:tcPr>
            <w:tcW w:w="477" w:type="dxa"/>
            <w:tcBorders>
              <w:bottom w:val="single" w:sz="8" w:space="0" w:color="auto"/>
            </w:tcBorders>
            <w:shd w:val="clear" w:color="auto" w:fill="C6D9F1" w:themeFill="text2" w:themeFillTint="33"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  <w:p w:rsidR="002A2C29" w:rsidRPr="00EA0AFB" w:rsidRDefault="002A2C29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нч</w:t>
            </w: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2A2C29" w:rsidRPr="00EA0AFB" w:rsidRDefault="002A2C29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13,00-15,15</w:t>
            </w:r>
          </w:p>
          <w:p w:rsidR="002A2C29" w:rsidRPr="00EA0AFB" w:rsidRDefault="002A2C29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2A2C29" w:rsidRPr="00790D96" w:rsidRDefault="002A2C29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2A2C29" w:rsidTr="0039756F">
        <w:tblPrEx>
          <w:tblLook w:val="0000"/>
        </w:tblPrEx>
        <w:trPr>
          <w:trHeight w:val="795"/>
        </w:trPr>
        <w:tc>
          <w:tcPr>
            <w:tcW w:w="11229" w:type="dxa"/>
            <w:gridSpan w:val="9"/>
            <w:tcBorders>
              <w:left w:val="nil"/>
              <w:right w:val="nil"/>
            </w:tcBorders>
          </w:tcPr>
          <w:p w:rsidR="002A2C29" w:rsidRDefault="002A2C29" w:rsidP="002A2C2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C6267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Напомена:Предавање </w:t>
            </w: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се одржава у сали </w:t>
            </w:r>
            <w:r w:rsidRPr="00C6267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Нови Београд, Џона Кенедија број 12. Превоз: Задња станица аутобуса 16 у близини Института мајка и дете Нови Београд</w:t>
            </w: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(сала за обуку из прве помоћи за возаче).</w:t>
            </w:r>
          </w:p>
          <w:p w:rsidR="002A2C29" w:rsidRPr="00C6267F" w:rsidRDefault="002A2C29" w:rsidP="002A2C2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Мала рокада код 3  4и5 дана обуке због заузетости предавача.</w:t>
            </w:r>
          </w:p>
        </w:tc>
      </w:tr>
    </w:tbl>
    <w:p w:rsidR="008D034F" w:rsidRDefault="008D034F" w:rsidP="008D034F">
      <w:pPr>
        <w:spacing w:after="0" w:line="240" w:lineRule="auto"/>
        <w:rPr>
          <w:rFonts w:ascii="Tahoma" w:hAnsi="Tahoma" w:cs="Tahoma"/>
          <w:sz w:val="20"/>
          <w:szCs w:val="20"/>
          <w:lang w:val="ru-RU"/>
        </w:rPr>
      </w:pPr>
    </w:p>
    <w:p w:rsidR="008D034F" w:rsidRDefault="008D034F" w:rsidP="008D034F">
      <w:pPr>
        <w:spacing w:after="0" w:line="240" w:lineRule="auto"/>
        <w:rPr>
          <w:rFonts w:ascii="Tahoma" w:hAnsi="Tahoma" w:cs="Tahoma"/>
          <w:vanish/>
          <w:sz w:val="20"/>
          <w:szCs w:val="20"/>
          <w:lang w:val="sr-Cyrl-CS"/>
        </w:rPr>
        <w:sectPr w:rsidR="008D034F" w:rsidSect="008D034F">
          <w:pgSz w:w="11907" w:h="16840"/>
          <w:pgMar w:top="540" w:right="927" w:bottom="567" w:left="1418" w:header="567" w:footer="794" w:gutter="0"/>
          <w:cols w:space="720"/>
        </w:sectPr>
      </w:pPr>
    </w:p>
    <w:p w:rsidR="008D034F" w:rsidRDefault="008D034F" w:rsidP="008D034F">
      <w:pPr>
        <w:spacing w:after="0" w:line="240" w:lineRule="auto"/>
        <w:rPr>
          <w:rFonts w:ascii="Tahoma" w:hAnsi="Tahoma" w:cs="Tahoma"/>
          <w:vanish/>
          <w:sz w:val="20"/>
          <w:szCs w:val="20"/>
          <w:lang w:val="sr-Cyrl-CS"/>
        </w:rPr>
      </w:pPr>
    </w:p>
    <w:tbl>
      <w:tblPr>
        <w:tblpPr w:leftFromText="180" w:rightFromText="180" w:bottomFromText="200" w:vertAnchor="text" w:horzAnchor="page" w:tblpX="607" w:tblpY="32"/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539"/>
        <w:gridCol w:w="425"/>
        <w:gridCol w:w="1855"/>
        <w:gridCol w:w="413"/>
        <w:gridCol w:w="3830"/>
        <w:gridCol w:w="850"/>
        <w:gridCol w:w="1309"/>
      </w:tblGrid>
      <w:tr w:rsidR="008D034F" w:rsidTr="002A2C29">
        <w:trPr>
          <w:trHeight w:hRule="exact" w:val="284"/>
        </w:trPr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ПОСЕБНИ ДЕО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034F" w:rsidRP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5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7D06A0" w:rsidP="00723FF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D06A0">
              <w:rPr>
                <w:rFonts w:ascii="Tahoma" w:hAnsi="Tahoma" w:cs="Tahoma"/>
                <w:b/>
                <w:sz w:val="20"/>
                <w:szCs w:val="20"/>
              </w:rPr>
              <w:t>4 дан</w:t>
            </w:r>
            <w:r w:rsidR="00790D96" w:rsidRPr="007D06A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3FFE" w:rsidRDefault="00723FFE" w:rsidP="00723FF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3FFE" w:rsidRPr="007D06A0" w:rsidRDefault="00C01CC3" w:rsidP="00723FF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22.02.2018</w:t>
            </w:r>
            <w:r w:rsidR="00723FF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ПРОЦЕНА УГРОЖЕНОСТИ-РИЗИКА И ПЛАНОВИ ЗАШТИТЕ И СПАСАВАЊА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Процена угрожености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Појам, елементи и садржај процене угрожености привредног друштва</w:t>
            </w:r>
          </w:p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Pr="00EA0AFB" w:rsidRDefault="007D06A0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 w:rsidR="00B818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034F"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нч</w:t>
            </w:r>
          </w:p>
          <w:p w:rsidR="008D034F" w:rsidRPr="00EA0AFB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Pr="00EA0AFB" w:rsidRDefault="00C6267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9,30-</w:t>
            </w:r>
          </w:p>
          <w:p w:rsidR="00C6267F" w:rsidRPr="00EA0AFB" w:rsidRDefault="00C6267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11,45</w:t>
            </w:r>
          </w:p>
          <w:p w:rsidR="00C6267F" w:rsidRPr="00EA0AFB" w:rsidRDefault="00C6267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C6267F" w:rsidRDefault="00C6267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Пауза 15 мин</w:t>
            </w:r>
            <w:r w:rsidRPr="004B0D1B"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034F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Др. Далибор Кекић</w:t>
            </w:r>
          </w:p>
          <w:p w:rsidR="008D034F" w:rsidRDefault="008D034F" w:rsidP="00723FFE">
            <w:pPr>
              <w:jc w:val="center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56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Припрема за процену угрожености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42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Снаге-тим за процену угрожености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8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Процена ризика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Методологија процене ризика од елементарних непогода и других несрећа и штићене вредности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1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Врсте потенцијалних опасности и Захтеви за процену,  Критеријуми за прелиминарну анализу потенцијалних опасности,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4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Процена ризика  и израда сценарија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Анализа, оцена и третман ризика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3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Израда мапе и регистра ризика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59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Одређивање комбинација ризика-мултиризик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57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Израда сценарија ризика- мултиризика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val="9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Pr="0039756F" w:rsidRDefault="00C01CC3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22.02.2018</w:t>
            </w:r>
            <w:r w:rsidR="00723FF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Радионица »ПРОЦЕНА УГРОЖЕНОСТИ« 1. део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Положај и карактеристике територије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Опис положаја и карактеристика локације, критеријуми, начини прикупљања података за опис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Pr="004B0D1B" w:rsidRDefault="008D034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  <w:p w:rsidR="008D034F" w:rsidRPr="00EA0AFB" w:rsidRDefault="006640DB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="008D034F" w:rsidRPr="00EA0AF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нч</w:t>
            </w:r>
          </w:p>
          <w:p w:rsidR="00C6267F" w:rsidRPr="00EA0AFB" w:rsidRDefault="00C6267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12,00-13,30</w:t>
            </w:r>
          </w:p>
          <w:p w:rsidR="00C6267F" w:rsidRPr="00EA0AFB" w:rsidRDefault="00C6267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Пауза 15 мин.</w:t>
            </w:r>
          </w:p>
          <w:p w:rsidR="00C6267F" w:rsidRPr="00EA0AFB" w:rsidRDefault="00C6267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10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ind w:right="-123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Процена критичне инфраструктур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Идентификација објеката критичне инфраструктуре, области дефинисања штетних последица на критичну инфраструктуру</w:t>
            </w:r>
          </w:p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Pr="004B0D1B" w:rsidRDefault="008D034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1421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7D06A0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06A0">
              <w:rPr>
                <w:rFonts w:ascii="Tahoma" w:hAnsi="Tahoma" w:cs="Tahoma"/>
                <w:b/>
                <w:sz w:val="20"/>
                <w:szCs w:val="20"/>
              </w:rPr>
              <w:t>4 дан</w:t>
            </w:r>
          </w:p>
          <w:p w:rsidR="00723FFE" w:rsidRDefault="00723FFE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3FFE" w:rsidRPr="007D06A0" w:rsidRDefault="00C01CC3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22.02.2018</w:t>
            </w:r>
            <w:r w:rsidR="00723FF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Радионица »ПРОЦЕНА РИЗИКА«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Идентификација и прелиминарна анализа потенцијалних опасности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Израда процене ризика према припремљеном општем сценарију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034F" w:rsidRPr="004B0D1B" w:rsidRDefault="008D034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ru-RU"/>
              </w:rPr>
            </w:pPr>
          </w:p>
          <w:p w:rsidR="008D034F" w:rsidRPr="004B0D1B" w:rsidRDefault="008D034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8D034F" w:rsidRPr="00EA0AFB" w:rsidRDefault="007D06A0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 w:rsidR="008D034F" w:rsidRPr="00EA0AF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нч</w:t>
            </w:r>
          </w:p>
          <w:p w:rsidR="00C6267F" w:rsidRPr="00EA0AFB" w:rsidRDefault="00C6267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C6267F" w:rsidRPr="00EA0AFB" w:rsidRDefault="00C6267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13,45-16,00</w:t>
            </w:r>
          </w:p>
          <w:p w:rsidR="00C6267F" w:rsidRPr="00EA0AFB" w:rsidRDefault="00C6267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C6267F" w:rsidRPr="004B0D1B" w:rsidRDefault="00C6267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8D034F" w:rsidRPr="004B0D1B" w:rsidRDefault="008D034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8D034F" w:rsidRPr="004B0D1B" w:rsidRDefault="008D034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8D034F" w:rsidRPr="004B0D1B" w:rsidRDefault="008D034F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693"/>
        </w:trPr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Анализа и оцена ризика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514"/>
        </w:trPr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Третман ризика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val="706"/>
        </w:trPr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Израда мапе и регистра ризика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1485"/>
        </w:trPr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Мултиризик</w:t>
            </w:r>
          </w:p>
          <w:p w:rsidR="008D034F" w:rsidRP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развоја опасности</w:t>
            </w:r>
          </w:p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20"/>
        </w:trPr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Израда сценарија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val="642"/>
        </w:trPr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mallCaps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val="1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7D06A0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06A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5 дан</w:t>
            </w:r>
          </w:p>
          <w:p w:rsidR="00723FFE" w:rsidRDefault="00723FFE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3FFE" w:rsidRPr="007D06A0" w:rsidRDefault="00C01CC3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23.02.2018</w:t>
            </w:r>
            <w:r w:rsidR="00723FF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Радионица »ПРОЦЕНА РИЗИКА«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Идентификација и прелиминарна анализа потенцијалних опасности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Израда процене ризика према припремљеном општем сценарију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 нч</w:t>
            </w:r>
          </w:p>
          <w:p w:rsidR="00C6267F" w:rsidRPr="00EA0AFB" w:rsidRDefault="00C6267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9,30-11,00</w:t>
            </w:r>
          </w:p>
          <w:p w:rsidR="00C6267F" w:rsidRDefault="00C6267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Пауза 15 мин.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034F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Др. Далибор </w:t>
            </w:r>
          </w:p>
          <w:p w:rsidR="006640DB" w:rsidRP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Кекић</w:t>
            </w:r>
          </w:p>
          <w:p w:rsidR="008D034F" w:rsidRDefault="008D034F" w:rsidP="00723FFE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89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Анализа, оцена и третман ризика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Pr="00EA0AFB" w:rsidRDefault="008D034F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2 нч</w:t>
            </w:r>
          </w:p>
          <w:p w:rsidR="00E94EFA" w:rsidRPr="00EA0AFB" w:rsidRDefault="00E94EFA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11,15-12,45</w:t>
            </w:r>
          </w:p>
          <w:p w:rsidR="00E94EFA" w:rsidRPr="00EA0AFB" w:rsidRDefault="00E94EFA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94EFA" w:rsidRDefault="00E94EFA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94EFA" w:rsidRDefault="00E94EFA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val="96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7D06A0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06A0">
              <w:rPr>
                <w:rFonts w:ascii="Tahoma" w:hAnsi="Tahoma" w:cs="Tahoma"/>
                <w:b/>
                <w:sz w:val="20"/>
                <w:szCs w:val="20"/>
              </w:rPr>
              <w:t>5 дан</w:t>
            </w:r>
          </w:p>
          <w:p w:rsidR="00723FFE" w:rsidRDefault="00723FFE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3FFE" w:rsidRPr="007D06A0" w:rsidRDefault="00C01CC3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23.02.2018</w:t>
            </w:r>
            <w:r w:rsidR="00723FF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Радионица »ПРОЦЕНА УГРОЖЕНОСТИ« 2. део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Превентивне мере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Врсте мера, Анализа постојећих мера, Дефинисање мера превенције на основу израђеног сценарија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Pr="00EA0AFB" w:rsidRDefault="00E94EFA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Пауза 15 мин.</w:t>
            </w:r>
          </w:p>
          <w:p w:rsidR="008D034F" w:rsidRPr="00EA0AFB" w:rsidRDefault="006640DB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="008D034F" w:rsidRPr="00EA0AF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нч</w:t>
            </w:r>
          </w:p>
          <w:p w:rsidR="00E94EFA" w:rsidRPr="00EA0AFB" w:rsidRDefault="00E94EFA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94EFA" w:rsidRPr="00EA0AFB" w:rsidRDefault="00E94EFA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13,00-15,15</w:t>
            </w:r>
          </w:p>
          <w:p w:rsidR="00E94EFA" w:rsidRPr="00E94EFA" w:rsidRDefault="00E94EFA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E94EFA" w:rsidRPr="00E94EFA" w:rsidRDefault="00E94EFA" w:rsidP="00B8182B">
            <w:pPr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  <w:lang w:val="sr-Cyrl-CS"/>
              </w:rPr>
            </w:pPr>
          </w:p>
          <w:p w:rsidR="00E94EFA" w:rsidRDefault="00E94EFA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94EFA" w:rsidRDefault="00E94EFA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94EFA" w:rsidRDefault="00E94EFA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94EFA" w:rsidRDefault="00E94EFA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94EFA" w:rsidRDefault="00E94EFA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94EFA" w:rsidRDefault="00E94EFA" w:rsidP="00B8182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164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Процена потребних снага и средстава за ЗиС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Анализа постојећих снага, Дефинисање потребних снага и средстава за субјекат, на основу дефинисаног сценарија и података о постојећим снагама и средствима заштите и спасавања</w:t>
            </w:r>
          </w:p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val="119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Pr="00790D96" w:rsidRDefault="00790D96" w:rsidP="00723F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90D96">
              <w:rPr>
                <w:rFonts w:ascii="Tahoma" w:hAnsi="Tahoma" w:cs="Tahoma"/>
                <w:b/>
                <w:sz w:val="20"/>
                <w:szCs w:val="20"/>
              </w:rPr>
              <w:t>3 дан</w:t>
            </w:r>
          </w:p>
          <w:p w:rsidR="0039756F" w:rsidRPr="0039756F" w:rsidRDefault="00C01CC3" w:rsidP="00723FFE">
            <w:pPr>
              <w:pStyle w:val="NoSpacing"/>
              <w:rPr>
                <w:b/>
              </w:rPr>
            </w:pPr>
            <w:r>
              <w:rPr>
                <w:b/>
              </w:rPr>
              <w:t>21.02</w:t>
            </w:r>
            <w:r w:rsidR="0039756F" w:rsidRPr="0039756F">
              <w:rPr>
                <w:b/>
              </w:rPr>
              <w:t>.</w:t>
            </w:r>
          </w:p>
          <w:p w:rsidR="0039756F" w:rsidRPr="0039756F" w:rsidRDefault="00C01CC3" w:rsidP="00723FFE">
            <w:pPr>
              <w:pStyle w:val="NoSpacing"/>
            </w:pPr>
            <w:r>
              <w:rPr>
                <w:b/>
              </w:rPr>
              <w:t>2018</w:t>
            </w:r>
            <w:r w:rsidR="0039756F" w:rsidRPr="0039756F">
              <w:rPr>
                <w:b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Израда планова заштите и спасавања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Израда планова ЗиС на основу процене угрожености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Према израђеној процени угрожености, израда планова заштите и спасавања за локалну самоуправу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Pr="00EA0AFB" w:rsidRDefault="008D034F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 нч</w:t>
            </w: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9,30-10,15</w:t>
            </w: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Мр. Миодраг</w:t>
            </w:r>
          </w:p>
          <w:p w:rsidR="006640DB" w:rsidRPr="006640DB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Јовановић</w:t>
            </w:r>
          </w:p>
        </w:tc>
      </w:tr>
      <w:tr w:rsidR="008D034F" w:rsidTr="002A2C29">
        <w:trPr>
          <w:trHeight w:hRule="exact" w:val="14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План приправности-спремности за деловање у В/С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Pr="00EA0AFB" w:rsidRDefault="008D034F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</w:rPr>
              <w:t>1</w:t>
            </w: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нч</w:t>
            </w:r>
          </w:p>
          <w:p w:rsidR="00790D96" w:rsidRPr="00EA0AFB" w:rsidRDefault="0029286D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  <w:r w:rsidR="00790D96"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0,15-11,00</w:t>
            </w: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Пауза</w:t>
            </w: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15 мин.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9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План мобилизације-активирања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Pr="00EA0AFB" w:rsidRDefault="008D034F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нч</w:t>
            </w: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11,15-12,00</w:t>
            </w: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15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План осматрања, раног упозоравања, обавештавања и узбуњивања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Pr="00EA0AFB" w:rsidRDefault="008D034F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нч</w:t>
            </w: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12,00-12,45</w:t>
            </w: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Пауза 15 мин.</w:t>
            </w: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90D96" w:rsidRPr="00EA0AFB" w:rsidRDefault="00790D96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116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План мера и задатака цивилне заштите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Pr="00EA0AFB" w:rsidRDefault="008D034F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нч</w:t>
            </w:r>
          </w:p>
          <w:p w:rsidR="007D06A0" w:rsidRPr="00EA0AFB" w:rsidRDefault="007D06A0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13,00-13,45</w:t>
            </w:r>
          </w:p>
          <w:p w:rsidR="007D06A0" w:rsidRPr="00EA0AFB" w:rsidRDefault="007D06A0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D06A0" w:rsidRPr="00EA0AFB" w:rsidRDefault="007D06A0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D06A0" w:rsidRPr="00EA0AFB" w:rsidRDefault="007D06A0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D06A0" w:rsidRPr="00EA0AFB" w:rsidRDefault="007D06A0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D034F" w:rsidTr="002A2C29">
        <w:trPr>
          <w:trHeight w:hRule="exact" w:val="14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План извршења задатака утврђених Националним планом и планом </w:t>
            </w:r>
          </w:p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локалне самоуправе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034F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34F" w:rsidRPr="00EA0AFB" w:rsidRDefault="008D034F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D034F" w:rsidRPr="00EA0AFB" w:rsidRDefault="008D034F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нч</w:t>
            </w:r>
          </w:p>
          <w:p w:rsidR="007D06A0" w:rsidRPr="00EA0AFB" w:rsidRDefault="007D06A0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13,45-</w:t>
            </w:r>
          </w:p>
          <w:p w:rsidR="007D06A0" w:rsidRPr="00EA0AFB" w:rsidRDefault="007D06A0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EA0AFB">
              <w:rPr>
                <w:rFonts w:ascii="Tahoma" w:hAnsi="Tahoma" w:cs="Tahoma"/>
                <w:sz w:val="20"/>
                <w:szCs w:val="20"/>
                <w:lang w:val="sr-Cyrl-CS"/>
              </w:rPr>
              <w:t>14,30</w:t>
            </w:r>
          </w:p>
          <w:p w:rsidR="007D06A0" w:rsidRPr="00EA0AFB" w:rsidRDefault="007D06A0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D06A0" w:rsidRPr="00EA0AFB" w:rsidRDefault="007D06A0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D06A0" w:rsidRPr="00EA0AFB" w:rsidRDefault="007D06A0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D06A0" w:rsidRPr="00EA0AFB" w:rsidRDefault="007D06A0" w:rsidP="00B818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Default="008D034F" w:rsidP="00723F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</w:tbl>
    <w:p w:rsidR="008D034F" w:rsidRPr="001949D7" w:rsidRDefault="008D034F" w:rsidP="008D034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2D39C3" w:rsidRPr="002D39C3" w:rsidRDefault="00280CC6" w:rsidP="004F2A2D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35560</wp:posOffset>
            </wp:positionV>
            <wp:extent cx="1600200" cy="1905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9C3">
        <w:t xml:space="preserve">                                                                                                    </w:t>
      </w:r>
      <w:r w:rsidR="001949D7">
        <w:t xml:space="preserve">               </w:t>
      </w:r>
      <w:r w:rsidR="002F2945">
        <w:t xml:space="preserve"> </w:t>
      </w:r>
      <w:r w:rsidR="00DE35A8">
        <w:t xml:space="preserve">      </w:t>
      </w:r>
      <w:r w:rsidR="001949D7">
        <w:t xml:space="preserve">              </w:t>
      </w:r>
      <w:r w:rsidR="002D39C3">
        <w:t xml:space="preserve"> </w:t>
      </w:r>
      <w:r>
        <w:t xml:space="preserve">     </w:t>
      </w:r>
    </w:p>
    <w:p w:rsidR="002D39C3" w:rsidRPr="002D39C3" w:rsidRDefault="002D39C3" w:rsidP="002D39C3">
      <w:pPr>
        <w:pStyle w:val="NoSpacing"/>
        <w:spacing w:line="480" w:lineRule="auto"/>
        <w:ind w:right="-15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</w:p>
    <w:sectPr w:rsidR="002D39C3" w:rsidRPr="002D39C3" w:rsidSect="008D034F">
      <w:footerReference w:type="default" r:id="rId8"/>
      <w:pgSz w:w="11907" w:h="16839" w:code="9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7A9" w:rsidRDefault="006A77A9" w:rsidP="008D034F">
      <w:pPr>
        <w:spacing w:after="0" w:line="240" w:lineRule="auto"/>
      </w:pPr>
      <w:r>
        <w:separator/>
      </w:r>
    </w:p>
  </w:endnote>
  <w:endnote w:type="continuationSeparator" w:id="1">
    <w:p w:rsidR="006A77A9" w:rsidRDefault="006A77A9" w:rsidP="008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4F" w:rsidRDefault="008D034F">
    <w:pPr>
      <w:pStyle w:val="Footer"/>
    </w:pPr>
  </w:p>
  <w:p w:rsidR="008D034F" w:rsidRDefault="008D0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7A9" w:rsidRDefault="006A77A9" w:rsidP="008D034F">
      <w:pPr>
        <w:spacing w:after="0" w:line="240" w:lineRule="auto"/>
      </w:pPr>
      <w:r>
        <w:separator/>
      </w:r>
    </w:p>
  </w:footnote>
  <w:footnote w:type="continuationSeparator" w:id="1">
    <w:p w:rsidR="006A77A9" w:rsidRDefault="006A77A9" w:rsidP="008D0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34F"/>
    <w:rsid w:val="00056D98"/>
    <w:rsid w:val="00056DBD"/>
    <w:rsid w:val="001602C9"/>
    <w:rsid w:val="001949D7"/>
    <w:rsid w:val="001C118C"/>
    <w:rsid w:val="001D7E33"/>
    <w:rsid w:val="0026047D"/>
    <w:rsid w:val="00280CC6"/>
    <w:rsid w:val="00292402"/>
    <w:rsid w:val="0029286D"/>
    <w:rsid w:val="002A2C29"/>
    <w:rsid w:val="002D39C3"/>
    <w:rsid w:val="002D4736"/>
    <w:rsid w:val="002F2945"/>
    <w:rsid w:val="00310D0C"/>
    <w:rsid w:val="003149CA"/>
    <w:rsid w:val="00341B31"/>
    <w:rsid w:val="0039756F"/>
    <w:rsid w:val="004049BA"/>
    <w:rsid w:val="00417086"/>
    <w:rsid w:val="00445264"/>
    <w:rsid w:val="0045373A"/>
    <w:rsid w:val="004675D5"/>
    <w:rsid w:val="00483E89"/>
    <w:rsid w:val="004974ED"/>
    <w:rsid w:val="004B0D1B"/>
    <w:rsid w:val="004F2A2D"/>
    <w:rsid w:val="004F5BFA"/>
    <w:rsid w:val="0050540D"/>
    <w:rsid w:val="005C2DFB"/>
    <w:rsid w:val="006640DB"/>
    <w:rsid w:val="00683ED7"/>
    <w:rsid w:val="006920F8"/>
    <w:rsid w:val="006A77A9"/>
    <w:rsid w:val="00723FFE"/>
    <w:rsid w:val="00727F57"/>
    <w:rsid w:val="00773382"/>
    <w:rsid w:val="00790D96"/>
    <w:rsid w:val="007D06A0"/>
    <w:rsid w:val="007E56F5"/>
    <w:rsid w:val="00807C83"/>
    <w:rsid w:val="00820852"/>
    <w:rsid w:val="008432EE"/>
    <w:rsid w:val="0089366C"/>
    <w:rsid w:val="008D034F"/>
    <w:rsid w:val="008F0221"/>
    <w:rsid w:val="00920946"/>
    <w:rsid w:val="00930A38"/>
    <w:rsid w:val="009741DF"/>
    <w:rsid w:val="0098158D"/>
    <w:rsid w:val="009A5558"/>
    <w:rsid w:val="009B62C3"/>
    <w:rsid w:val="009D6AA6"/>
    <w:rsid w:val="00A8185F"/>
    <w:rsid w:val="00A860DE"/>
    <w:rsid w:val="00AA16B4"/>
    <w:rsid w:val="00AD0DD1"/>
    <w:rsid w:val="00AE0E84"/>
    <w:rsid w:val="00B015E1"/>
    <w:rsid w:val="00B404DE"/>
    <w:rsid w:val="00B8182B"/>
    <w:rsid w:val="00B9745B"/>
    <w:rsid w:val="00BF1E28"/>
    <w:rsid w:val="00C01CC3"/>
    <w:rsid w:val="00C12684"/>
    <w:rsid w:val="00C6267F"/>
    <w:rsid w:val="00CA57C8"/>
    <w:rsid w:val="00CC11C8"/>
    <w:rsid w:val="00D2385A"/>
    <w:rsid w:val="00D276BE"/>
    <w:rsid w:val="00D37D73"/>
    <w:rsid w:val="00D97C32"/>
    <w:rsid w:val="00DB3C01"/>
    <w:rsid w:val="00DB7BAE"/>
    <w:rsid w:val="00DC6637"/>
    <w:rsid w:val="00DE35A8"/>
    <w:rsid w:val="00E338F7"/>
    <w:rsid w:val="00E60A83"/>
    <w:rsid w:val="00E94EFA"/>
    <w:rsid w:val="00EA0AFB"/>
    <w:rsid w:val="00EA22A6"/>
    <w:rsid w:val="00EE5854"/>
    <w:rsid w:val="00F23140"/>
    <w:rsid w:val="00F31305"/>
    <w:rsid w:val="00F5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4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3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034F"/>
  </w:style>
  <w:style w:type="paragraph" w:styleId="Footer">
    <w:name w:val="footer"/>
    <w:basedOn w:val="Normal"/>
    <w:link w:val="FooterChar"/>
    <w:uiPriority w:val="99"/>
    <w:unhideWhenUsed/>
    <w:rsid w:val="008D03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034F"/>
  </w:style>
  <w:style w:type="paragraph" w:styleId="BalloonText">
    <w:name w:val="Balloon Text"/>
    <w:basedOn w:val="Normal"/>
    <w:link w:val="BalloonTextChar"/>
    <w:uiPriority w:val="99"/>
    <w:semiHidden/>
    <w:unhideWhenUsed/>
    <w:rsid w:val="008D034F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4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8D034F"/>
  </w:style>
  <w:style w:type="paragraph" w:styleId="NoSpacing">
    <w:name w:val="No Spacing"/>
    <w:link w:val="NoSpacingChar"/>
    <w:uiPriority w:val="1"/>
    <w:qFormat/>
    <w:rsid w:val="008D034F"/>
    <w:pPr>
      <w:spacing w:after="0" w:line="240" w:lineRule="auto"/>
    </w:pPr>
  </w:style>
  <w:style w:type="character" w:customStyle="1" w:styleId="FontStyle32">
    <w:name w:val="Font Style32"/>
    <w:rsid w:val="008D034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4">
    <w:name w:val="Font Style34"/>
    <w:rsid w:val="008D034F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4FD3-FA57-428F-9BB0-17375D83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Loncar</dc:creator>
  <cp:lastModifiedBy>Preventiva</cp:lastModifiedBy>
  <cp:revision>11</cp:revision>
  <dcterms:created xsi:type="dcterms:W3CDTF">2017-02-18T16:20:00Z</dcterms:created>
  <dcterms:modified xsi:type="dcterms:W3CDTF">2018-01-16T08:13:00Z</dcterms:modified>
</cp:coreProperties>
</file>